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6" w:rsidRDefault="006A6E46">
      <w:pPr>
        <w:pStyle w:val="1"/>
        <w:keepNext w:val="0"/>
        <w:keepLines w:val="0"/>
        <w:widowControl w:val="0"/>
        <w:spacing w:before="0" w:after="240" w:line="540" w:lineRule="exact"/>
        <w:rPr>
          <w:rFonts w:ascii="宋体" w:hAnsi="宋体" w:cs="宋体"/>
          <w:sz w:val="28"/>
          <w:szCs w:val="28"/>
        </w:rPr>
      </w:pPr>
      <w:bookmarkStart w:id="0" w:name="_Toc16935"/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B86816" wp14:editId="1B7E06EF">
            <wp:simplePos x="0" y="0"/>
            <wp:positionH relativeFrom="margin">
              <wp:posOffset>10795</wp:posOffset>
            </wp:positionH>
            <wp:positionV relativeFrom="paragraph">
              <wp:posOffset>552450</wp:posOffset>
            </wp:positionV>
            <wp:extent cx="3827145" cy="4920615"/>
            <wp:effectExtent l="0" t="0" r="1905" b="0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：外商投资企业投诉流程图</w:t>
      </w:r>
      <w:bookmarkEnd w:id="0"/>
    </w:p>
    <w:p w:rsidR="00A05056" w:rsidRDefault="00A05056">
      <w:pPr>
        <w:widowControl w:val="0"/>
        <w:spacing w:line="540" w:lineRule="exact"/>
        <w:jc w:val="both"/>
        <w:rPr>
          <w:rFonts w:ascii="仿宋" w:eastAsia="仿宋" w:hAnsi="仿宋"/>
          <w:sz w:val="28"/>
          <w:szCs w:val="28"/>
        </w:rPr>
      </w:pPr>
    </w:p>
    <w:p w:rsidR="00A05056" w:rsidRDefault="00A05056" w:rsidP="002D2EE7">
      <w:pPr>
        <w:widowControl w:val="0"/>
        <w:spacing w:line="540" w:lineRule="exact"/>
        <w:jc w:val="both"/>
        <w:rPr>
          <w:rFonts w:ascii="仿宋" w:eastAsia="仿宋" w:hAnsi="仿宋"/>
          <w:sz w:val="28"/>
          <w:szCs w:val="28"/>
        </w:rPr>
      </w:pPr>
      <w:bookmarkStart w:id="1" w:name="_GoBack"/>
      <w:bookmarkEnd w:id="1"/>
    </w:p>
    <w:sectPr w:rsidR="00A05056">
      <w:headerReference w:type="default" r:id="rId9"/>
      <w:footerReference w:type="default" r:id="rId10"/>
      <w:pgSz w:w="8391" w:h="11907"/>
      <w:pgMar w:top="1015" w:right="1230" w:bottom="907" w:left="1230" w:header="851" w:footer="639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46" w:rsidRDefault="006A6E46">
      <w:r>
        <w:separator/>
      </w:r>
    </w:p>
  </w:endnote>
  <w:endnote w:type="continuationSeparator" w:id="0">
    <w:p w:rsidR="006A6E46" w:rsidRDefault="006A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767090"/>
    </w:sdtPr>
    <w:sdtEndPr/>
    <w:sdtContent>
      <w:p w:rsidR="00A05056" w:rsidRDefault="006A6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E7" w:rsidRPr="002D2EE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46" w:rsidRDefault="006A6E46">
      <w:r>
        <w:separator/>
      </w:r>
    </w:p>
  </w:footnote>
  <w:footnote w:type="continuationSeparator" w:id="0">
    <w:p w:rsidR="006A6E46" w:rsidRDefault="006A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56" w:rsidRDefault="00A0505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c5Zjc2OWUwOTQxNDU0ZjVmY2FhMGEzYzIzMjIifQ=="/>
  </w:docVars>
  <w:rsids>
    <w:rsidRoot w:val="00E745CC"/>
    <w:rsid w:val="002D2EE7"/>
    <w:rsid w:val="005B091C"/>
    <w:rsid w:val="006A6E46"/>
    <w:rsid w:val="009A3AD3"/>
    <w:rsid w:val="00A05056"/>
    <w:rsid w:val="00E745CC"/>
    <w:rsid w:val="00FA3574"/>
    <w:rsid w:val="017162C1"/>
    <w:rsid w:val="41DE5278"/>
    <w:rsid w:val="67D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</w:style>
  <w:style w:type="paragraph" w:styleId="3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rPr>
      <w:rFonts w:ascii="Arial" w:eastAsia="宋体" w:hAnsi="Arial" w:cs="Arial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宋体" w:hAnsi="Arial" w:cs="Arial"/>
      <w:b/>
      <w:bCs/>
      <w:color w:val="000000"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D2E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2EE7"/>
    <w:rPr>
      <w:rFonts w:ascii="Arial" w:eastAsia="宋体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</w:style>
  <w:style w:type="paragraph" w:styleId="3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rPr>
      <w:rFonts w:ascii="Arial" w:eastAsia="宋体" w:hAnsi="Arial" w:cs="Arial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宋体" w:hAnsi="Arial" w:cs="Arial"/>
      <w:b/>
      <w:bCs/>
      <w:color w:val="000000"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D2E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2EE7"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10BB5D-197D-406A-BB5E-54573C93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2023-11-23T00:55:00Z</dcterms:created>
  <dcterms:modified xsi:type="dcterms:W3CDTF">2023-11-23T00:55:00Z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25D19752C7094170B32660AD9C448453_12</vt:lpwstr>
  </property>
</Properties>
</file>