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附件：资金明细表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7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76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项目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49880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参赛选手误工费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17100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租车费用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2000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120"/>
              </w:tabs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工作餐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5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1040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70020.00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2I4ZWNkNGM0YzUzMWMxY2Y0NGNiOWVkNzM5NjUifQ=="/>
  </w:docVars>
  <w:rsids>
    <w:rsidRoot w:val="1DCE7F7A"/>
    <w:rsid w:val="1DC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2023-09-27T08:33:00Z</dcterms:created>
  <dc:creator>__SuRa丶Rain</dc:creator>
  <cp:lastModifiedBy>__SuRa丶Rain</cp:lastModifiedBy>
  <dcterms:modified xsi:type="dcterms:W3CDTF">2023-09-27T08:33:30Z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8C16169410B640488E0B20AABF1D4852_11</vt:lpwstr>
  </property>
</Properties>
</file>