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0"/>
          <w:szCs w:val="48"/>
          <w:lang w:eastAsia="zh-CN"/>
        </w:rPr>
      </w:pPr>
      <w:r>
        <w:rPr>
          <w:rFonts w:hint="eastAsia" w:asciiTheme="majorEastAsia" w:hAnsiTheme="majorEastAsia" w:eastAsiaTheme="majorEastAsia" w:cstheme="majorEastAsia"/>
          <w:b/>
          <w:bCs/>
          <w:sz w:val="40"/>
          <w:szCs w:val="48"/>
        </w:rPr>
        <w:t>2019年赤壁市扶贫项目支出预算</w:t>
      </w:r>
      <w:r>
        <w:rPr>
          <w:rFonts w:hint="eastAsia" w:asciiTheme="majorEastAsia" w:hAnsiTheme="majorEastAsia" w:eastAsiaTheme="majorEastAsia" w:cstheme="majorEastAsia"/>
          <w:b/>
          <w:bCs/>
          <w:sz w:val="40"/>
          <w:szCs w:val="48"/>
          <w:lang w:eastAsia="zh-CN"/>
        </w:rPr>
        <w:t>说明</w:t>
      </w:r>
    </w:p>
    <w:p>
      <w:pPr>
        <w:rPr>
          <w:rFonts w:hint="eastAsia" w:ascii="仿宋" w:hAnsi="仿宋" w:eastAsia="仿宋" w:cs="仿宋"/>
          <w:sz w:val="32"/>
          <w:szCs w:val="40"/>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一、2019年赤壁市本级扶贫资金支出预算说明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eastAsia="zh-CN"/>
        </w:rPr>
      </w:pPr>
      <w:r>
        <w:rPr>
          <w:rFonts w:hint="eastAsia" w:ascii="仿宋" w:hAnsi="仿宋" w:eastAsia="仿宋" w:cs="仿宋"/>
          <w:sz w:val="32"/>
          <w:szCs w:val="40"/>
          <w:lang w:val="en-US" w:eastAsia="zh-CN"/>
        </w:rPr>
        <w:t>2019年</w:t>
      </w:r>
      <w:r>
        <w:rPr>
          <w:rFonts w:hint="eastAsia" w:ascii="仿宋" w:hAnsi="仿宋" w:eastAsia="仿宋" w:cs="仿宋"/>
          <w:sz w:val="32"/>
          <w:szCs w:val="40"/>
        </w:rPr>
        <w:t>赤壁市</w:t>
      </w:r>
      <w:r>
        <w:rPr>
          <w:rFonts w:hint="eastAsia" w:ascii="仿宋" w:hAnsi="仿宋" w:eastAsia="仿宋" w:cs="仿宋"/>
          <w:sz w:val="32"/>
          <w:szCs w:val="40"/>
          <w:lang w:eastAsia="zh-CN"/>
        </w:rPr>
        <w:t>本级</w:t>
      </w:r>
      <w:r>
        <w:rPr>
          <w:rFonts w:hint="eastAsia" w:ascii="仿宋" w:hAnsi="仿宋" w:eastAsia="仿宋" w:cs="仿宋"/>
          <w:sz w:val="32"/>
          <w:szCs w:val="40"/>
        </w:rPr>
        <w:t>扶贫项目支出预算</w:t>
      </w:r>
      <w:r>
        <w:rPr>
          <w:rFonts w:hint="eastAsia" w:ascii="仿宋" w:hAnsi="仿宋" w:eastAsia="仿宋" w:cs="仿宋"/>
          <w:sz w:val="32"/>
          <w:szCs w:val="40"/>
          <w:lang w:eastAsia="zh-CN"/>
        </w:rPr>
        <w:t>为</w:t>
      </w:r>
      <w:r>
        <w:rPr>
          <w:rFonts w:hint="eastAsia" w:ascii="仿宋" w:hAnsi="仿宋" w:eastAsia="仿宋" w:cs="仿宋"/>
          <w:sz w:val="32"/>
          <w:szCs w:val="40"/>
          <w:lang w:val="en-US" w:eastAsia="zh-CN"/>
        </w:rPr>
        <w:t>9723.30万元，较2018年</w:t>
      </w:r>
      <w:r>
        <w:rPr>
          <w:rFonts w:hint="eastAsia" w:ascii="仿宋" w:hAnsi="仿宋" w:eastAsia="仿宋" w:cs="仿宋"/>
          <w:sz w:val="32"/>
          <w:szCs w:val="40"/>
        </w:rPr>
        <w:t>赤壁市</w:t>
      </w:r>
      <w:r>
        <w:rPr>
          <w:rFonts w:hint="eastAsia" w:ascii="仿宋" w:hAnsi="仿宋" w:eastAsia="仿宋" w:cs="仿宋"/>
          <w:sz w:val="32"/>
          <w:szCs w:val="40"/>
          <w:lang w:eastAsia="zh-CN"/>
        </w:rPr>
        <w:t>本级</w:t>
      </w:r>
      <w:r>
        <w:rPr>
          <w:rFonts w:hint="eastAsia" w:ascii="仿宋" w:hAnsi="仿宋" w:eastAsia="仿宋" w:cs="仿宋"/>
          <w:sz w:val="32"/>
          <w:szCs w:val="40"/>
        </w:rPr>
        <w:t>扶贫项目支出预算</w:t>
      </w:r>
      <w:r>
        <w:rPr>
          <w:rFonts w:hint="eastAsia" w:ascii="仿宋" w:hAnsi="仿宋" w:eastAsia="仿宋" w:cs="仿宋"/>
          <w:sz w:val="32"/>
          <w:szCs w:val="40"/>
          <w:lang w:val="en-US" w:eastAsia="zh-CN"/>
        </w:rPr>
        <w:t>7060万元增加2663.30万元，增幅为29.17%。增量资金组成中包括：一是</w:t>
      </w:r>
      <w:r>
        <w:rPr>
          <w:rFonts w:hint="eastAsia" w:ascii="仿宋" w:hAnsi="仿宋" w:eastAsia="仿宋" w:cs="仿宋"/>
          <w:sz w:val="32"/>
          <w:szCs w:val="40"/>
          <w:lang w:eastAsia="zh-CN"/>
        </w:rPr>
        <w:t>财政收入增量15%为2450万元；二是2019年清理回收可统筹使用的存量资金中50%为213.3</w:t>
      </w:r>
      <w:r>
        <w:rPr>
          <w:rFonts w:hint="eastAsia" w:ascii="仿宋" w:hAnsi="仿宋" w:eastAsia="仿宋" w:cs="仿宋"/>
          <w:sz w:val="32"/>
          <w:szCs w:val="40"/>
          <w:lang w:val="en-US" w:eastAsia="zh-CN"/>
        </w:rPr>
        <w:t>0</w:t>
      </w:r>
      <w:r>
        <w:rPr>
          <w:rFonts w:hint="eastAsia" w:ascii="仿宋" w:hAnsi="仿宋" w:eastAsia="仿宋" w:cs="仿宋"/>
          <w:sz w:val="32"/>
          <w:szCs w:val="40"/>
          <w:lang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eastAsia="zh-CN"/>
        </w:rPr>
      </w:pPr>
      <w:r>
        <w:rPr>
          <w:rFonts w:hint="eastAsia" w:ascii="仿宋" w:hAnsi="仿宋" w:eastAsia="仿宋" w:cs="仿宋"/>
          <w:sz w:val="32"/>
          <w:szCs w:val="40"/>
          <w:lang w:eastAsia="zh-CN"/>
        </w:rPr>
        <w:t>资金主要用于我市精准扶贫</w:t>
      </w:r>
      <w:bookmarkStart w:id="0" w:name="_GoBack"/>
      <w:bookmarkEnd w:id="0"/>
      <w:r>
        <w:rPr>
          <w:rFonts w:hint="eastAsia" w:ascii="仿宋" w:hAnsi="仿宋" w:eastAsia="仿宋" w:cs="仿宋"/>
          <w:sz w:val="32"/>
          <w:szCs w:val="40"/>
          <w:lang w:eastAsia="zh-CN"/>
        </w:rPr>
        <w:t>产业发展奖补、金融扶贫小额信贷风险补偿金、精准扶贫保险、教育扶贫、贫困人口养老保险、医疗保险、培训经费和农村基础设施建设等项目支出。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eastAsia="zh-CN"/>
        </w:rPr>
      </w:pPr>
      <w:r>
        <w:rPr>
          <w:rFonts w:hint="eastAsia" w:ascii="黑体" w:hAnsi="黑体" w:eastAsia="黑体" w:cs="黑体"/>
          <w:sz w:val="32"/>
          <w:szCs w:val="40"/>
          <w:lang w:eastAsia="zh-CN"/>
        </w:rPr>
        <w:t>二、</w:t>
      </w:r>
      <w:r>
        <w:rPr>
          <w:rFonts w:hint="eastAsia" w:ascii="黑体" w:hAnsi="黑体" w:eastAsia="黑体" w:cs="黑体"/>
          <w:sz w:val="32"/>
          <w:szCs w:val="40"/>
          <w:lang w:val="en-US" w:eastAsia="zh-CN"/>
        </w:rPr>
        <w:t>2019年统筹整合</w:t>
      </w:r>
      <w:r>
        <w:rPr>
          <w:rFonts w:hint="eastAsia" w:ascii="黑体" w:hAnsi="黑体" w:eastAsia="黑体" w:cs="黑体"/>
          <w:sz w:val="32"/>
          <w:szCs w:val="40"/>
          <w:lang w:eastAsia="zh-CN"/>
        </w:rPr>
        <w:t>上级扶贫专项资金及其他专项资金用于精准扶贫支出预算说明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2019年赤壁市统筹整合上级扶贫专项资金及其他专项资金用于精准扶贫支出预算26411万元，包含上级扶贫专项资金1754万元和其他专项资金24657万元。统筹整合资金来源于农业、水利、民政、人社、教育、住建等部门专项资金，主要用于我市精准扶贫“八个一批”项目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C4C3C"/>
    <w:rsid w:val="118A7679"/>
    <w:rsid w:val="44DC4C3C"/>
    <w:rsid w:val="5B712424"/>
    <w:rsid w:val="5CD12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2019-08-28T07:20:00Z</dcterms:created>
  <dc:creator>293419056</dc:creator>
  <cp:lastModifiedBy>阿拉蕾</cp:lastModifiedBy>
  <dcterms:modified xsi:type="dcterms:W3CDTF">2019-09-16T09:02:38Z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